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9A5" w:rsidRDefault="008D79A5" w:rsidP="00FA72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9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49598"/>
            <wp:effectExtent l="0" t="0" r="0" b="0"/>
            <wp:docPr id="1" name="Рисунок 1" descr="C:\Users\HP\Desktop\отсканированные файлы\Скан_20190228 (10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тсканированные файлы\Скан_20190228 (10)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A5" w:rsidRDefault="008D79A5" w:rsidP="00FA72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9A5" w:rsidRDefault="008D79A5" w:rsidP="00FA72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9A5" w:rsidRDefault="008D79A5" w:rsidP="00FA72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9A5" w:rsidRDefault="008D79A5" w:rsidP="00FA72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9A5" w:rsidRDefault="008D79A5" w:rsidP="00FA72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91A" w:rsidRPr="00FA724B" w:rsidRDefault="00D6191A" w:rsidP="00FA72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A724B">
        <w:rPr>
          <w:rFonts w:ascii="Times New Roman" w:hAnsi="Times New Roman" w:cs="Times New Roman"/>
          <w:b/>
          <w:sz w:val="24"/>
          <w:szCs w:val="24"/>
        </w:rPr>
        <w:lastRenderedPageBreak/>
        <w:t>ПОЛОЖЕНИЕ</w:t>
      </w:r>
    </w:p>
    <w:p w:rsidR="00D6191A" w:rsidRPr="00FA724B" w:rsidRDefault="00D6191A" w:rsidP="00FA72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24B">
        <w:rPr>
          <w:rFonts w:ascii="Times New Roman" w:hAnsi="Times New Roman" w:cs="Times New Roman"/>
          <w:b/>
          <w:sz w:val="24"/>
          <w:szCs w:val="24"/>
        </w:rPr>
        <w:t>О порядке оформления возникновения, приостановления и прекращения отношений между МБОУ «</w:t>
      </w:r>
      <w:proofErr w:type="spellStart"/>
      <w:r w:rsidRPr="00FA724B">
        <w:rPr>
          <w:rFonts w:ascii="Times New Roman" w:hAnsi="Times New Roman" w:cs="Times New Roman"/>
          <w:b/>
          <w:sz w:val="24"/>
          <w:szCs w:val="24"/>
        </w:rPr>
        <w:t>Амгинская</w:t>
      </w:r>
      <w:proofErr w:type="spellEnd"/>
      <w:r w:rsidRPr="00FA724B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 имени Р.И.Константинова» и учащимися и (или) родителями (законными представителями) несовершеннолетних учащихся.</w:t>
      </w:r>
      <w:r w:rsidRPr="00FA724B">
        <w:rPr>
          <w:rFonts w:ascii="Times New Roman" w:hAnsi="Times New Roman" w:cs="Times New Roman"/>
          <w:b/>
          <w:sz w:val="24"/>
          <w:szCs w:val="24"/>
        </w:rPr>
        <w:br/>
      </w:r>
      <w:r w:rsidRPr="00FA724B">
        <w:rPr>
          <w:rFonts w:ascii="Times New Roman" w:hAnsi="Times New Roman" w:cs="Times New Roman"/>
          <w:b/>
          <w:sz w:val="24"/>
          <w:szCs w:val="24"/>
        </w:rPr>
        <w:br/>
        <w:t>Общие положения</w:t>
      </w:r>
    </w:p>
    <w:p w:rsidR="00D6191A" w:rsidRPr="00FA724B" w:rsidRDefault="00D6191A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 Настоящее положение разработано в соответствии Законом Российской Федерации «Об образовании в Российской Федерации» от 29.12.2012г. №273, Законом Республики Саха (Якутия) от 15.12.2014г. 1401-3 №3590-</w:t>
      </w:r>
      <w:r w:rsidRPr="00FA724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A724B">
        <w:rPr>
          <w:rFonts w:ascii="Times New Roman" w:hAnsi="Times New Roman" w:cs="Times New Roman"/>
          <w:sz w:val="24"/>
          <w:szCs w:val="24"/>
        </w:rPr>
        <w:t xml:space="preserve"> «Об образовании в Республике Саха (Якутия)», Федеральным законом «Об основных гарантиях прав ребенка в Российской Федерации» от 24.07.1998г. №124-ФЗ и Уставом МБОУ «</w:t>
      </w:r>
      <w:proofErr w:type="spellStart"/>
      <w:r w:rsidRPr="00FA724B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Pr="00FA724B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Pr="00FA724B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Pr="00FA724B">
        <w:rPr>
          <w:rFonts w:ascii="Times New Roman" w:hAnsi="Times New Roman" w:cs="Times New Roman"/>
          <w:sz w:val="24"/>
          <w:szCs w:val="24"/>
        </w:rPr>
        <w:t>».</w:t>
      </w:r>
    </w:p>
    <w:p w:rsidR="00D6191A" w:rsidRPr="00FA724B" w:rsidRDefault="00D6191A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Положение устанавливает порядок возникновения, изменения и прекращения отношений между Учреждением и учащимися и (или) их родителями (законными представителями).</w:t>
      </w:r>
    </w:p>
    <w:p w:rsidR="00D6191A" w:rsidRPr="00FA724B" w:rsidRDefault="00D6191A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Под образовательными отношениями понимается освоение учащимися содержания образовательных программ.</w:t>
      </w:r>
    </w:p>
    <w:p w:rsidR="00D6191A" w:rsidRPr="00FA724B" w:rsidRDefault="00D6191A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Участники образовательных отношений – учащиеся, родителя (законные представители) несовершеннолетних учащихся, педагогические работники, организации, осуществляющие образовательную деятельность.</w:t>
      </w:r>
    </w:p>
    <w:p w:rsidR="00D6191A" w:rsidRPr="00FA724B" w:rsidRDefault="00D6191A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Настоящее положение является локальным нормативным актом, регламентирующим деятельность учреждения.</w:t>
      </w:r>
    </w:p>
    <w:p w:rsidR="00D6191A" w:rsidRPr="00FA724B" w:rsidRDefault="00D6191A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Положение принимается педагогическим советом на неопредел</w:t>
      </w:r>
      <w:r w:rsidR="00E254ED" w:rsidRPr="00FA724B">
        <w:rPr>
          <w:rFonts w:ascii="Times New Roman" w:hAnsi="Times New Roman" w:cs="Times New Roman"/>
          <w:sz w:val="24"/>
          <w:szCs w:val="24"/>
        </w:rPr>
        <w:t>е</w:t>
      </w:r>
      <w:r w:rsidRPr="00FA724B">
        <w:rPr>
          <w:rFonts w:ascii="Times New Roman" w:hAnsi="Times New Roman" w:cs="Times New Roman"/>
          <w:sz w:val="24"/>
          <w:szCs w:val="24"/>
        </w:rPr>
        <w:t>нный срок. После принятия новой редакции Положения, предыдущая редакция утрачивает силу.</w:t>
      </w:r>
    </w:p>
    <w:p w:rsidR="00D6191A" w:rsidRPr="00FA724B" w:rsidRDefault="00D6191A" w:rsidP="00FA724B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6191A" w:rsidRPr="00FA724B" w:rsidRDefault="00D6191A" w:rsidP="00FA724B">
      <w:pPr>
        <w:pStyle w:val="a7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Возникновение образовательных отношений</w:t>
      </w:r>
    </w:p>
    <w:p w:rsidR="00D6191A" w:rsidRPr="00FA724B" w:rsidRDefault="00D6191A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Основанием возникновения образовательных отношений является приказ директора школы о приеме лица на обучение или для прохождения промежуточной и (или) государственной итоговой аттестации.</w:t>
      </w:r>
    </w:p>
    <w:p w:rsidR="00D6191A" w:rsidRPr="00FA724B" w:rsidRDefault="00E254ED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 Права и обязанности учащегося, предусмотренные законодательством об образовании и локальными нормативными актами школы, возникают у лица принятого на обучение, с даты, указанной в приказе о приеме лица на обучение.</w:t>
      </w:r>
    </w:p>
    <w:p w:rsidR="00E254ED" w:rsidRPr="00FA724B" w:rsidRDefault="00E254ED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В учреждение принимаются все дети, имеющие право на получение общего образования соответствующего уровня и проживающие на территории, которая закреплена за Учреждением.</w:t>
      </w:r>
    </w:p>
    <w:p w:rsidR="00E254ED" w:rsidRPr="00FA724B" w:rsidRDefault="00E254ED" w:rsidP="00FA724B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254ED" w:rsidRPr="00FA724B" w:rsidRDefault="00E254ED" w:rsidP="00FA724B">
      <w:pPr>
        <w:pStyle w:val="a7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Изменение образовательных отношений</w:t>
      </w:r>
    </w:p>
    <w:p w:rsidR="00E254ED" w:rsidRPr="00FA724B" w:rsidRDefault="00E254ED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Образовательные отношения изменяются в случае изменения условий получения учащимися образования по конкретной основной или дополнительной образовательной программе, повлекших за собой изменение взаимных прав и обязанностей учащегося и Учреждения.</w:t>
      </w:r>
    </w:p>
    <w:p w:rsidR="00E254ED" w:rsidRPr="00FA724B" w:rsidRDefault="00E254ED" w:rsidP="00FA724B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Образовательные отношения могут быть изменены как по инициативе законных представителей несовершеннолетнего учащегося по их заявлению в письменной форме, так и по инициативе Учреждения.</w:t>
      </w:r>
    </w:p>
    <w:p w:rsidR="00E254ED" w:rsidRPr="00FA724B" w:rsidRDefault="00E254ED" w:rsidP="00FA724B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lastRenderedPageBreak/>
        <w:t>Основанием для изменения образовательных отношений является приказ директора учреждения.</w:t>
      </w:r>
    </w:p>
    <w:p w:rsidR="008A4E5A" w:rsidRPr="00FA724B" w:rsidRDefault="008A4E5A" w:rsidP="00FA724B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3.4. Права и обязанности учащегося, предусмотренные законодательством об образовании и локальными нормативными актами Учреждения, изменяются с датой издания приказа или с иной указанной в нем даты. </w:t>
      </w:r>
    </w:p>
    <w:p w:rsidR="008A4E5A" w:rsidRPr="00FA724B" w:rsidRDefault="008A4E5A" w:rsidP="00FA72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E5A" w:rsidRPr="00FA724B" w:rsidRDefault="008A4E5A" w:rsidP="00FA72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24B">
        <w:rPr>
          <w:rFonts w:ascii="Times New Roman" w:hAnsi="Times New Roman" w:cs="Times New Roman"/>
          <w:b/>
          <w:sz w:val="24"/>
          <w:szCs w:val="24"/>
        </w:rPr>
        <w:t>4. Приостановление образовательных отношений.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4.1. Образовательные отношения могут быть приостановлены в случае отсутствия учащегося на учебных занятиях по следующим причинам: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1) нахождение в оздоровительном учреждении;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2) продолжительная болезнь;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3) длительное медицинское обследование;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4) иные семейные обстоятельства.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>4.2. Приостановление образовательных отношений, за исключением приостановления образовательных отношений по инициативе Учреждения, осуществляется по письменному заявлению учащегося, родителей (законных представителей) несовершеннолетнего учащегося. Форма заявления о приостановлении образовательных отношений разрабатывается в Учреждении. Приостановление образовательных отношений оформляется приказов директора Учреждения.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4E5A" w:rsidRPr="00FA724B" w:rsidRDefault="008A4E5A" w:rsidP="00FA72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24B">
        <w:rPr>
          <w:rFonts w:ascii="Times New Roman" w:hAnsi="Times New Roman" w:cs="Times New Roman"/>
          <w:b/>
          <w:sz w:val="24"/>
          <w:szCs w:val="24"/>
        </w:rPr>
        <w:t>5. Прекращение образовательных отношений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5.1. Образовательные отношения прекращаются в связи с отчислением учащегося из Учреждения: 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1) в связи с получением образования (завершением обучения); 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2) досрочно в следующих случаях: 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- по инициативе учащегося или родителей (законных представителей) несовершеннолетнего учащегося, в том числе в случае перевода учащегося для продолжения обучения в другую организацию, осуществляющую образовательную деятельность;  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- по инициативе Учреждения  в  случае  применения к учащемуся, достигшему возраста пятнадцати лет, отчисления как меры дисциплинарного взыскания. 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- по обстоятельствам, не зависящим от воли законных представителей учащегося и Учреждения, в том числе в случае ликвидации Учреждения. 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5.2. Досрочное прекращение образовательных отношений по инициативе законных представителей не влечет за собой возникновение каких-либо дополнительных, в том числе материальных, обязательств перед Учреждением. 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5.3. Основанием для прекращения образовательных отношений является приказ директора об отчислении. Права и обязанности  учащегося,  предусмотренныезаконодательством  об  образовании  и  локальными  нормативными  актами  Учреждения, прекращаются со дня его отчисления. 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724B">
        <w:rPr>
          <w:rFonts w:ascii="Times New Roman" w:hAnsi="Times New Roman" w:cs="Times New Roman"/>
          <w:sz w:val="24"/>
          <w:szCs w:val="24"/>
        </w:rPr>
        <w:t xml:space="preserve">5.4. При досрочном прекращении образовательных отношений Учреждение в трехдневный срок после издания приказа директора об отчислении выдает законному представителю личное дело учащегося и справку об обучении по образцу, установленному Учреждением. </w:t>
      </w:r>
    </w:p>
    <w:p w:rsidR="008A4E5A" w:rsidRPr="00FA724B" w:rsidRDefault="008A4E5A" w:rsidP="00FA72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FA724B">
        <w:rPr>
          <w:rFonts w:ascii="Times New Roman" w:hAnsi="Times New Roman" w:cs="Times New Roman"/>
          <w:sz w:val="24"/>
          <w:szCs w:val="24"/>
        </w:rPr>
        <w:t>5.5. В случае прекращения деятельности Учреждения, а также в случае аннулирования у него лицензии на право осуществления образовательной деятельности, лишения государственной аккредитации, истечения срока действия свидетельства о государственной аккредитации учредитель обеспечивает перевод учащегося с согласия учащихся и родителей (законных представителей) несовершеннолетних в другие образовательные организации реализующие соответствующие образовательные программ</w:t>
      </w:r>
      <w:r w:rsidR="00F00BE6" w:rsidRPr="00FA724B">
        <w:rPr>
          <w:rFonts w:ascii="Times New Roman" w:hAnsi="Times New Roman" w:cs="Times New Roman"/>
          <w:sz w:val="24"/>
          <w:szCs w:val="24"/>
        </w:rPr>
        <w:t>ы</w:t>
      </w:r>
      <w:r w:rsidR="00E254ED" w:rsidRPr="00FA724B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8A4E5A" w:rsidRPr="00FA724B" w:rsidSect="00FA724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5F61FC"/>
    <w:multiLevelType w:val="multilevel"/>
    <w:tmpl w:val="89D086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0B09"/>
    <w:rsid w:val="00320B09"/>
    <w:rsid w:val="00447334"/>
    <w:rsid w:val="004B2127"/>
    <w:rsid w:val="00523803"/>
    <w:rsid w:val="00524F75"/>
    <w:rsid w:val="008A4E5A"/>
    <w:rsid w:val="008D79A5"/>
    <w:rsid w:val="00BB1152"/>
    <w:rsid w:val="00C37F95"/>
    <w:rsid w:val="00D6191A"/>
    <w:rsid w:val="00E254ED"/>
    <w:rsid w:val="00F00BE6"/>
    <w:rsid w:val="00FA724B"/>
    <w:rsid w:val="00FF3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B4FAFE-EC9C-4205-8D5E-AF397F203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803"/>
  </w:style>
  <w:style w:type="paragraph" w:styleId="1">
    <w:name w:val="heading 1"/>
    <w:basedOn w:val="a"/>
    <w:next w:val="a"/>
    <w:link w:val="10"/>
    <w:uiPriority w:val="99"/>
    <w:qFormat/>
    <w:rsid w:val="00D6191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E5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A4E5A"/>
    <w:rPr>
      <w:b/>
      <w:bCs/>
    </w:rPr>
  </w:style>
  <w:style w:type="character" w:customStyle="1" w:styleId="10">
    <w:name w:val="Заголовок 1 Знак"/>
    <w:basedOn w:val="a0"/>
    <w:link w:val="1"/>
    <w:uiPriority w:val="99"/>
    <w:rsid w:val="00D6191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61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61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5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Abaga_school</dc:creator>
  <cp:lastModifiedBy>HP</cp:lastModifiedBy>
  <cp:revision>8</cp:revision>
  <cp:lastPrinted>2019-02-18T01:06:00Z</cp:lastPrinted>
  <dcterms:created xsi:type="dcterms:W3CDTF">2019-01-15T08:38:00Z</dcterms:created>
  <dcterms:modified xsi:type="dcterms:W3CDTF">2019-02-28T11:50:00Z</dcterms:modified>
</cp:coreProperties>
</file>