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6EC" w:rsidRDefault="00EC26EC" w:rsidP="007A617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C26E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19" cy="9198591"/>
            <wp:effectExtent l="0" t="0" r="0" b="0"/>
            <wp:docPr id="1" name="Рисунок 1" descr="C:\Users\HP\Desktop\отсканированные файлы\Скан_2019022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отсканированные файлы\Скан_20190228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19" cy="919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6EC" w:rsidRDefault="00EC26EC" w:rsidP="007A617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6EC" w:rsidRDefault="00EC26EC" w:rsidP="007A617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6EC" w:rsidRDefault="00EC26EC" w:rsidP="007A617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6EC" w:rsidRDefault="00EC26EC" w:rsidP="007A617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7100" w:rsidRPr="00E70E83" w:rsidRDefault="00B07100" w:rsidP="007A617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E83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B07100" w:rsidRPr="00E70E83" w:rsidRDefault="00B07100" w:rsidP="007A617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форме, периодичности и порядке текущего контроля успеваемости и промежуточной аттестации обучающихся</w:t>
      </w:r>
    </w:p>
    <w:p w:rsidR="00B07100" w:rsidRPr="00E70E83" w:rsidRDefault="00B07100" w:rsidP="007A617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E83">
        <w:rPr>
          <w:rFonts w:ascii="Times New Roman" w:hAnsi="Times New Roman" w:cs="Times New Roman"/>
          <w:b/>
          <w:sz w:val="24"/>
          <w:szCs w:val="24"/>
        </w:rPr>
        <w:t>В МБОУ «</w:t>
      </w:r>
      <w:proofErr w:type="spellStart"/>
      <w:r w:rsidRPr="00E70E83">
        <w:rPr>
          <w:rFonts w:ascii="Times New Roman" w:hAnsi="Times New Roman" w:cs="Times New Roman"/>
          <w:b/>
          <w:sz w:val="24"/>
          <w:szCs w:val="24"/>
        </w:rPr>
        <w:t>Амгинская</w:t>
      </w:r>
      <w:proofErr w:type="spellEnd"/>
      <w:r w:rsidRPr="00E70E83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 имени </w:t>
      </w:r>
      <w:proofErr w:type="spellStart"/>
      <w:r w:rsidRPr="00E70E83">
        <w:rPr>
          <w:rFonts w:ascii="Times New Roman" w:hAnsi="Times New Roman" w:cs="Times New Roman"/>
          <w:b/>
          <w:sz w:val="24"/>
          <w:szCs w:val="24"/>
        </w:rPr>
        <w:t>Р.И.Константинова</w:t>
      </w:r>
      <w:proofErr w:type="spellEnd"/>
      <w:r w:rsidRPr="00E70E83">
        <w:rPr>
          <w:rFonts w:ascii="Times New Roman" w:hAnsi="Times New Roman" w:cs="Times New Roman"/>
          <w:b/>
          <w:sz w:val="24"/>
          <w:szCs w:val="24"/>
        </w:rPr>
        <w:t>»</w:t>
      </w:r>
      <w:r w:rsidRPr="00E70E83">
        <w:rPr>
          <w:rFonts w:ascii="Times New Roman" w:hAnsi="Times New Roman" w:cs="Times New Roman"/>
          <w:b/>
          <w:sz w:val="24"/>
          <w:szCs w:val="24"/>
        </w:rPr>
        <w:br/>
      </w:r>
    </w:p>
    <w:p w:rsidR="00B07100" w:rsidRPr="007A6171" w:rsidRDefault="00B07100" w:rsidP="007A6171">
      <w:pPr>
        <w:pStyle w:val="a8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6171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B07100" w:rsidRDefault="00B07100" w:rsidP="007A6171">
      <w:pPr>
        <w:pStyle w:val="a8"/>
        <w:numPr>
          <w:ilvl w:val="1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положение является локальным актом образовательного учреждения (далее –Школа), регулирующим порядок, периодичность, систему оценок и формы проведения промежуточной аттестации обучающихся. Данный документ регулирует правила проведения промежуточной аттестации обучающихся, применение единых требований к оценке обучающихся по различным предметам.</w:t>
      </w:r>
    </w:p>
    <w:p w:rsidR="00B07100" w:rsidRDefault="00B07100" w:rsidP="007A6171">
      <w:pPr>
        <w:pStyle w:val="a8"/>
        <w:numPr>
          <w:ilvl w:val="1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положение разработано в соответствии с Федеральным законом РФ от 29 декабря 2012г. №273-ФЗ «Об образовании в РФ», нормативно-правовыми актами, регулирующими государственную (итоговую) аттестацию выпускников 9 и 11 классов, Уставом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Р.И.Константинова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7E7C86">
        <w:rPr>
          <w:rFonts w:ascii="Times New Roman" w:hAnsi="Times New Roman" w:cs="Times New Roman"/>
          <w:sz w:val="24"/>
          <w:szCs w:val="24"/>
        </w:rPr>
        <w:t xml:space="preserve"> и регламентирует содержание и порядок текущей и промежуточной аттестации обучающихся школы. Документ принимается педагогическим советом ОУ, имеющим право вносить в него свои изменения и дополнения. Положение утверждается руководителем школы.</w:t>
      </w:r>
    </w:p>
    <w:p w:rsidR="007E7C86" w:rsidRDefault="007E7C86" w:rsidP="007A6171">
      <w:pPr>
        <w:pStyle w:val="a8"/>
        <w:numPr>
          <w:ilvl w:val="1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Промежуточная аттестация – это любой вид аттестации обучающихся во всех классах, кроме государственной (итоговой) аттестации, проводимой в выпускных классах 2-й и 3-й ступеней образования.</w:t>
      </w:r>
    </w:p>
    <w:p w:rsidR="007E7C86" w:rsidRDefault="007E7C86" w:rsidP="007A6171">
      <w:pPr>
        <w:pStyle w:val="a8"/>
        <w:numPr>
          <w:ilvl w:val="1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аттестации являются:</w:t>
      </w:r>
    </w:p>
    <w:p w:rsidR="007E7C86" w:rsidRDefault="007E7C86" w:rsidP="007A6171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обеспечение социальной защиты обучающихся, соблюдения прав и свобод в части регламентации учебной загруженности в соответствии с санитарными правилами и нормами, уважение их личности и человеческого достоинства.</w:t>
      </w:r>
    </w:p>
    <w:p w:rsidR="007E7C86" w:rsidRDefault="007E7C86" w:rsidP="007A6171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установление фактического уровня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теоретических знаний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по предметам учебного плана, их практических умений и навыков;</w:t>
      </w:r>
    </w:p>
    <w:p w:rsidR="007E7C86" w:rsidRDefault="007E7C86" w:rsidP="007A6171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соотнесение этого уровня с требованиями государственного образовательного стандарта;</w:t>
      </w:r>
    </w:p>
    <w:p w:rsidR="007E7C86" w:rsidRDefault="007E7C86" w:rsidP="007A6171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контроль выполнения учебных программ и календарно-тематического графика изучения учебных предметов.</w:t>
      </w:r>
    </w:p>
    <w:p w:rsidR="007E7C86" w:rsidRDefault="007E7C86" w:rsidP="007A6171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 промежуточная аттестация в школе подразделяется на:</w:t>
      </w:r>
    </w:p>
    <w:p w:rsidR="007E7C86" w:rsidRDefault="007E7C86" w:rsidP="007A6171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годовую аттестацию – оценку качества усвоения обучающихся всего объема содержания учебного предмета за учебный год;</w:t>
      </w:r>
    </w:p>
    <w:p w:rsidR="007E7C86" w:rsidRDefault="007E7C86" w:rsidP="007A6171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четвертную и полугодовую аттестацию – оценка качества усвоения обучающимися содержания какой-либо части (частей) темы (тем) конкретного учебного предмета по итогам учебного периода (четверти, полугодия) на основании текущей аттестации;</w:t>
      </w:r>
    </w:p>
    <w:p w:rsidR="007E7C86" w:rsidRDefault="007E7C86" w:rsidP="007A6171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текущую аттестацию – оценку качества усвоения содержания какой-либо части (темы) конкретного учебного предмета в процессе его изучения обучающимися по результатам проверки (проверок).</w:t>
      </w:r>
    </w:p>
    <w:p w:rsidR="007E7C86" w:rsidRDefault="007E7C86" w:rsidP="007A6171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1.6. формами контроля качества усвоения содержания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учебных программ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являются:</w:t>
      </w:r>
    </w:p>
    <w:p w:rsidR="007E7C86" w:rsidRDefault="007A6171" w:rsidP="007A6171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формы письменной проверки:</w:t>
      </w:r>
    </w:p>
    <w:p w:rsidR="00480586" w:rsidRPr="00480586" w:rsidRDefault="007A6171" w:rsidP="007A6171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письменная проверка – это письменный ответ на один или систему вопросов (заданий). К письменным ответам относятся: домашние, проверочные, лабораторные, </w:t>
      </w:r>
      <w:r w:rsidR="00480586" w:rsidRPr="00480586">
        <w:rPr>
          <w:rFonts w:ascii="Times New Roman" w:hAnsi="Times New Roman" w:cs="Times New Roman"/>
          <w:sz w:val="24"/>
          <w:szCs w:val="24"/>
        </w:rPr>
        <w:t>практические, контрольные, творческие работы; письменные отчёты о наблюдениях; письменные ответы на вопросы теста; сочинения, изложения, диктанты, рефераты и другое.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• Формы устной проверки: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-устная проверка - это устный ответ обучающегося на один или систему вопросов в форме рассказа, беседы, собеседования, зачет и другое.</w:t>
      </w:r>
    </w:p>
    <w:p w:rsidR="00480586" w:rsidRPr="00480586" w:rsidRDefault="00480586" w:rsidP="007A617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Комбинированная проверка предполагает сочетание письменных и устных форм проверок.</w:t>
      </w:r>
    </w:p>
    <w:p w:rsidR="00480586" w:rsidRPr="00480586" w:rsidRDefault="00480586" w:rsidP="007A617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При проведении контроля качества освоения содержания </w:t>
      </w:r>
      <w:proofErr w:type="gramStart"/>
      <w:r w:rsidRPr="00480586">
        <w:rPr>
          <w:rFonts w:ascii="Times New Roman" w:hAnsi="Times New Roman" w:cs="Times New Roman"/>
          <w:sz w:val="24"/>
          <w:szCs w:val="24"/>
        </w:rPr>
        <w:t>учебных программ</w:t>
      </w:r>
      <w:proofErr w:type="gramEnd"/>
      <w:r w:rsidRPr="00480586">
        <w:rPr>
          <w:rFonts w:ascii="Times New Roman" w:hAnsi="Times New Roman" w:cs="Times New Roman"/>
          <w:sz w:val="24"/>
          <w:szCs w:val="24"/>
        </w:rPr>
        <w:t xml:space="preserve"> обучающихся могут использоваться информационно - коммуникационные технологии.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1.7. В соответствии с Уставом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 xml:space="preserve"> при промежуточной аттестации обучающихся применяется следующие формы оценивания: пятибалльная система оценивания в виде отметки (в баллах). Критерии оценивания по каждому предмету разрабатываются методическим объединением по данному предмету и утверждаются педагогическим советом Школы.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1.8. Успешное прохождение обучающимися промежуточной аттестации является основанием для перевода в следующий класс, продолжения обучения в классах и допуска обучающихся 9-х и 11-х классов к государственной (итоговой) аттестации. Решения по данным вопросам принимаются педагогическим советом школы.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1.9. Дети-инвалиды, а также обучающиеся, обучавшиеся на дому, решением педагогического совета освобождаются от контрольных мероприятий, сопровождающих промежуточную аттестацию. Их аттестация проводится по текущим оценкам соответственно за четверть, полугодие или учебный год.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1.10. Настоящий Документ ежегодно доводится под подпись до сведения всех участников образовательного процесса: обучающихся, их родителей и педагогических работников школы.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0586" w:rsidRPr="00480586" w:rsidRDefault="00480586" w:rsidP="007A6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586">
        <w:rPr>
          <w:rFonts w:ascii="Times New Roman" w:hAnsi="Times New Roman" w:cs="Times New Roman"/>
          <w:b/>
          <w:sz w:val="24"/>
          <w:szCs w:val="24"/>
        </w:rPr>
        <w:t xml:space="preserve">2. Содержание, формы и порядок проведения текущего контроля успеваемости обучающихся </w:t>
      </w:r>
      <w:r w:rsidR="00B07100">
        <w:rPr>
          <w:rFonts w:ascii="Times New Roman" w:hAnsi="Times New Roman" w:cs="Times New Roman"/>
          <w:b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b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b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b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b/>
          <w:sz w:val="24"/>
          <w:szCs w:val="24"/>
        </w:rPr>
        <w:t>»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2.1. Текущий контроль успеваемости обучающихся проводится в течение учебного периода (триместра, полугодия) с целью систематического контроля уровня освоения обучающимися тем, разделов, глав учебных программ за оцениваемый период, прочности формируемых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lastRenderedPageBreak/>
        <w:t xml:space="preserve">предметных знаний и умений, степени развития </w:t>
      </w:r>
      <w:proofErr w:type="spellStart"/>
      <w:r w:rsidRPr="00480586">
        <w:rPr>
          <w:rFonts w:ascii="Times New Roman" w:hAnsi="Times New Roman" w:cs="Times New Roman"/>
          <w:sz w:val="24"/>
          <w:szCs w:val="24"/>
        </w:rPr>
        <w:t>деятельностно</w:t>
      </w:r>
      <w:proofErr w:type="spellEnd"/>
      <w:r w:rsidRPr="00480586">
        <w:rPr>
          <w:rFonts w:ascii="Times New Roman" w:hAnsi="Times New Roman" w:cs="Times New Roman"/>
          <w:sz w:val="24"/>
          <w:szCs w:val="24"/>
        </w:rPr>
        <w:t>-коммуникативных умений, ценностных ориентаций.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2.2. Порядок, формы, периодичность, количество обязательных мероприятий при проведении текущего контроля успеваемости обучающихся определяются учителем, преподающим этот предмет, и отражаются в календарно-тематических планах, рабочих вариантах программ учителя. Формы текущего контроля успеваемости - оценка устного ответа обучающегося, его самостоятельной, практической или лабораторной работы, тематического зачета, контрольной работы и др. Руководители методических объединений, заместитель руководителя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 xml:space="preserve"> по УВР контролируют ход текущего контроля успеваемости обучающихся, при необходимости оказывают методическую помощь учителю в его проведении.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2.3. График проведения обязательных форм текущего контроля успеваемости обучающихся (письменных контрольных работ), представляется учителем заместителю руководителя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 xml:space="preserve"> по УВР на каждую четверть (полугодие), утверждается руководителем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 xml:space="preserve"> и является открытым для всех педагогических работников, обучающихся, их родителей (законных представителей).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2.4. Текущий контроль успеваемости обучающихся 1 класса в течение учебного года осуществляется качественно, без фиксации </w:t>
      </w:r>
      <w:proofErr w:type="gramStart"/>
      <w:r w:rsidRPr="00480586">
        <w:rPr>
          <w:rFonts w:ascii="Times New Roman" w:hAnsi="Times New Roman" w:cs="Times New Roman"/>
          <w:sz w:val="24"/>
          <w:szCs w:val="24"/>
        </w:rPr>
        <w:t>достижений</w:t>
      </w:r>
      <w:proofErr w:type="gramEnd"/>
      <w:r w:rsidRPr="00480586">
        <w:rPr>
          <w:rFonts w:ascii="Times New Roman" w:hAnsi="Times New Roman" w:cs="Times New Roman"/>
          <w:sz w:val="24"/>
          <w:szCs w:val="24"/>
        </w:rPr>
        <w:t xml:space="preserve"> обучающихся в классном журнале в виде отметок по пятибалльной системе. Допускается словесная объяснительная оценка.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2.5. . При изучении факультативов, курсов по выбору и элективных курсов применяется </w:t>
      </w:r>
      <w:proofErr w:type="spellStart"/>
      <w:r w:rsidRPr="00480586">
        <w:rPr>
          <w:rFonts w:ascii="Times New Roman" w:hAnsi="Times New Roman" w:cs="Times New Roman"/>
          <w:sz w:val="24"/>
          <w:szCs w:val="24"/>
        </w:rPr>
        <w:t>безотметочная</w:t>
      </w:r>
      <w:proofErr w:type="spellEnd"/>
      <w:r w:rsidRPr="00480586">
        <w:rPr>
          <w:rFonts w:ascii="Times New Roman" w:hAnsi="Times New Roman" w:cs="Times New Roman"/>
          <w:sz w:val="24"/>
          <w:szCs w:val="24"/>
        </w:rPr>
        <w:t xml:space="preserve"> система оценивания. 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2.6 Успеваемость всех обучающихся 2-11 классов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 xml:space="preserve"> подлежит текущему контролю в виде отметок по пятибалльной системе, кроме курсов, перечисленных п.2.5.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2.7 Оценка устного ответа обучающихся при текущем контроле успеваемости выставляется в классный журнал в виде отметки по 5-балльной системе в конце </w:t>
      </w:r>
      <w:proofErr w:type="gramStart"/>
      <w:r w:rsidRPr="00480586">
        <w:rPr>
          <w:rFonts w:ascii="Times New Roman" w:hAnsi="Times New Roman" w:cs="Times New Roman"/>
          <w:sz w:val="24"/>
          <w:szCs w:val="24"/>
        </w:rPr>
        <w:t>урока..</w:t>
      </w:r>
      <w:proofErr w:type="gramEnd"/>
      <w:r w:rsidRPr="004805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2.8. Письменные, самостоятельные, контрольные и другие виды </w:t>
      </w:r>
      <w:proofErr w:type="gramStart"/>
      <w:r w:rsidRPr="00480586">
        <w:rPr>
          <w:rFonts w:ascii="Times New Roman" w:hAnsi="Times New Roman" w:cs="Times New Roman"/>
          <w:sz w:val="24"/>
          <w:szCs w:val="24"/>
        </w:rPr>
        <w:t>работ</w:t>
      </w:r>
      <w:proofErr w:type="gramEnd"/>
      <w:r w:rsidRPr="00480586">
        <w:rPr>
          <w:rFonts w:ascii="Times New Roman" w:hAnsi="Times New Roman" w:cs="Times New Roman"/>
          <w:sz w:val="24"/>
          <w:szCs w:val="24"/>
        </w:rPr>
        <w:t xml:space="preserve"> обучающихся оцениваются по 5-балльной системе. За сочинение и диктант с грамматическим заданием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выставляются в классный журнал 2 отметки.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2.9. В ходе текущего контроля успеваемости педагог не может оценить работу обучающегося отметкой «2» («неудовлетворительно») при выполнении самостоятельной работы обучающего характера.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2.10. Отметка за выполненную письменную работу заносится в классный журнал к следующему уроку, за исключением отметок за домашнее сочинение в 5-11-х классах по русскому языку и литературе (они заносятся в классный журнал через урок после проведения сочинения).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lastRenderedPageBreak/>
        <w:t>2.11. Успеваемость обучающихся, занимающихся по индивидуальному учебному плану, подлежит текущему контролю по предметам, включенным в этот план.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2.10. Обучающиеся, пропустившие по не зависящим от них обстоятельствам 75% учебного времени, не аттестуются по итогам четверти (полугодия). Вопрос об аттестации таких, обучающихся решается в индивидуальном порядке.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2.11. От текущего контроля успеваемости освобождаются обучающиеся, получающие образование в форме семейного образования.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0586" w:rsidRPr="00480586" w:rsidRDefault="00480586" w:rsidP="007A6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586">
        <w:rPr>
          <w:rFonts w:ascii="Times New Roman" w:hAnsi="Times New Roman" w:cs="Times New Roman"/>
          <w:b/>
          <w:sz w:val="24"/>
          <w:szCs w:val="24"/>
        </w:rPr>
        <w:t>3. Содержание, формы и порядок проведения четвертной, полугодовой промежуточной аттестации.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3.1. </w:t>
      </w:r>
      <w:proofErr w:type="gramStart"/>
      <w:r w:rsidRPr="00480586">
        <w:rPr>
          <w:rFonts w:ascii="Times New Roman" w:hAnsi="Times New Roman" w:cs="Times New Roman"/>
          <w:sz w:val="24"/>
          <w:szCs w:val="24"/>
        </w:rPr>
        <w:t>Четвертная  (</w:t>
      </w:r>
      <w:proofErr w:type="gramEnd"/>
      <w:r w:rsidRPr="00480586">
        <w:rPr>
          <w:rFonts w:ascii="Times New Roman" w:hAnsi="Times New Roman" w:cs="Times New Roman"/>
          <w:sz w:val="24"/>
          <w:szCs w:val="24"/>
        </w:rPr>
        <w:t xml:space="preserve">2-9 </w:t>
      </w:r>
      <w:proofErr w:type="spellStart"/>
      <w:r w:rsidRPr="0048058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80586">
        <w:rPr>
          <w:rFonts w:ascii="Times New Roman" w:hAnsi="Times New Roman" w:cs="Times New Roman"/>
          <w:sz w:val="24"/>
          <w:szCs w:val="24"/>
        </w:rPr>
        <w:t xml:space="preserve">.), полугодовая (10-11кл.) промежуточная аттестация обучающихся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 xml:space="preserve"> проводится с целью определения качества освоения обучающимися содержания учебных программ (полнота, прочность, осознанность, системность) по завершении определенного временного промежутка (четверть, полугодие).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3.2. Отметка обучающегося за четверть, полугодие выставляется на основе результатов текущего контроля успеваемости, с учетом результатов письменных контрольных работ.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3.3. Отметка выставляется при наличии 3-х и более текущих отметок за соответствующий период. Полугодовые отметки выставляются при наличии 5-ти и более текущих отметок за соответствующий период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3.4. При пропуске по уважительной причине более 75% учебного времени, отводимого на изучение предмета, при отсутствии минимального количества отметок для аттестации за четверть, полугодие обучающийся не аттестуется. В классный журнал в соответствующей графе отметка не выставляется.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3.5. Обучающийся по данному предмету, имеет право сдать пропущенный материал учителю в каникулярное время и пройти четвертную, полугодовую аттестацию. В этом случае родители (законные представители) обучающихся в письменной форме информируют администрацию школы о желании пройти четвертную, полугодовую аттестацию не позднее, чем за неделю до начала каникул. Заместитель директора по УВР составляет график зачётных мероприятий в каникулярное время. Результаты зачётов по предмету (предметам) выставляются в классный журнал, и проводится аттестация данных обучающихся.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3.6. В первом классе в течение первого полугодия контрольные диагностические работы не проводятся.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3.7. Классные руководители доводят до сведения родителей (законных представителей) сведения о результатах четвертной, полугодовой аттестации, путём выставления отметок в дневники обучающихся. В случае неудовлетворительных результатов аттестации - в письменной форме под роспись родителей (законных) </w:t>
      </w:r>
      <w:proofErr w:type="gramStart"/>
      <w:r w:rsidRPr="00480586">
        <w:rPr>
          <w:rFonts w:ascii="Times New Roman" w:hAnsi="Times New Roman" w:cs="Times New Roman"/>
          <w:sz w:val="24"/>
          <w:szCs w:val="24"/>
        </w:rPr>
        <w:t>представителей</w:t>
      </w:r>
      <w:proofErr w:type="gramEnd"/>
      <w:r w:rsidRPr="00480586">
        <w:rPr>
          <w:rFonts w:ascii="Times New Roman" w:hAnsi="Times New Roman" w:cs="Times New Roman"/>
          <w:sz w:val="24"/>
          <w:szCs w:val="24"/>
        </w:rPr>
        <w:t xml:space="preserve"> обучающихся с </w:t>
      </w:r>
      <w:r w:rsidRPr="00480586">
        <w:rPr>
          <w:rFonts w:ascii="Times New Roman" w:hAnsi="Times New Roman" w:cs="Times New Roman"/>
          <w:sz w:val="24"/>
          <w:szCs w:val="24"/>
        </w:rPr>
        <w:lastRenderedPageBreak/>
        <w:t>указанием даты ознакомления. Письменное сообщение хранится в личном деле обучающегося.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0586" w:rsidRPr="00480586" w:rsidRDefault="00480586" w:rsidP="007A6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586">
        <w:rPr>
          <w:rFonts w:ascii="Times New Roman" w:hAnsi="Times New Roman" w:cs="Times New Roman"/>
          <w:b/>
          <w:sz w:val="24"/>
          <w:szCs w:val="24"/>
        </w:rPr>
        <w:t>4. Содержание, формы и порядок проведения годовой промежуточной аттестации.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4.1. Годовую промежуточную аттестацию проходят все обучающиеся 2-11 классов. Промежуточная аттестация обучающихся за год может проводиться письменно, устно, в других формах.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4.2. Решением педагогического совета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 xml:space="preserve"> устанавливаются форма, порядок проведения, периодичность и система оценок при промежуточной аттестации обучающихся за год не позднее 3-х месяцев до проведения годовой промежуточной аттестации. Данное решение утверждается приказом руководителя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 xml:space="preserve"> и в 3-х </w:t>
      </w:r>
      <w:proofErr w:type="spellStart"/>
      <w:r w:rsidRPr="00480586"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 w:rsidRPr="00480586">
        <w:rPr>
          <w:rFonts w:ascii="Times New Roman" w:hAnsi="Times New Roman" w:cs="Times New Roman"/>
          <w:sz w:val="24"/>
          <w:szCs w:val="24"/>
        </w:rPr>
        <w:t xml:space="preserve"> срок доводится до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сведения всех участников образовательного процесса: учителей, обучающихся и их родителей (законных представителей).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4.3. Годовая промежуточная аттестация обучающихся 1-го класса проводится на основе контрольных диагностических работ.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4.4. Формами проведения годовой письменной аттестации во 2-11 классах являются: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контрольная работа, диктант, изложение с разработкой плана его содержания, сочинение или изложение с творческим заданием, тест и др.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4.5. К устным формам годовой аттестации относятся: проверка техники чтения, защита реферата, зачет, собеседование и другие.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4.6. Требования ко времени проведения годовой аттестации: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Все формы аттестации проводятся во время учебных занятий: в рамках учебного расписания.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• Продолжительность контрольного мероприятия не должна превышать </w:t>
      </w:r>
      <w:proofErr w:type="gramStart"/>
      <w:r w:rsidRPr="00480586">
        <w:rPr>
          <w:rFonts w:ascii="Times New Roman" w:hAnsi="Times New Roman" w:cs="Times New Roman"/>
          <w:sz w:val="24"/>
          <w:szCs w:val="24"/>
        </w:rPr>
        <w:t>времени</w:t>
      </w:r>
      <w:proofErr w:type="gramEnd"/>
      <w:r w:rsidRPr="00480586">
        <w:rPr>
          <w:rFonts w:ascii="Times New Roman" w:hAnsi="Times New Roman" w:cs="Times New Roman"/>
          <w:sz w:val="24"/>
          <w:szCs w:val="24"/>
        </w:rPr>
        <w:t xml:space="preserve"> отведенного на 1 - 2 стандартных урока.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• В соответствии с периодом врабатываемости в учебный процесс и шкалой трудности отдельных предметов, а также возрастными нормами физиологического развития обучающихся, контрольное мероприятие проводится не ранее 2-го урока и не позднее 4-го.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4.7. Требования к материалам для проведения годовой аттестации: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• Материалы для проведения годовой аттестации готовятся членами соответствующих МО, назначаемых руководителем МО или ведущими специалистами по предмету, не работающими с обучающимися (группой, классом), у которых будут проводиться испытания.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lastRenderedPageBreak/>
        <w:t>• Содержание письменных работ, тем для сочинений (изложений) и устных собеседований должно соответствовать требованиям федерального государственного образовательного стандарта, учебной программы, годовому тематическому планированию учителя - предметника.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• Материалы проходят экспертизу качества и последующую корректировку. Количество вариантов работ в одном классе определяется разработчиком материалов самостоятельно. Общее количество вариантов для проведения аттестационного мероприятия должно соответствовать общему количеству классов, в которых проводится годовая аттестация. Материалы сдаются на хранение директору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 xml:space="preserve"> не позднее, чем за 2 недели до начала аттестации.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• Изменения в содержании материалов для аттестации вносятся по приказу директора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 xml:space="preserve"> при наличии решения МО, содержащего развернутое обоснование или указание причин внесения изменений. Контрольно-измерительные материалы для проведения всех форм годовой аттестации обучающихся разрабатываются учителем в соответствии с государственным стандартом общего образования и статусом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 xml:space="preserve">, согласовываются с методическим объединением учителей по предмету, утверждаются приказом руководителя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>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4.8. От годовой промежуточной аттестации на основании справок из медицинских учреждений освобождаются дети-инвалиды, а также обучающиеся </w:t>
      </w:r>
      <w:proofErr w:type="spellStart"/>
      <w:r w:rsidRPr="00480586">
        <w:rPr>
          <w:rFonts w:ascii="Times New Roman" w:hAnsi="Times New Roman" w:cs="Times New Roman"/>
          <w:sz w:val="24"/>
          <w:szCs w:val="24"/>
        </w:rPr>
        <w:t>обучающиеся</w:t>
      </w:r>
      <w:proofErr w:type="spellEnd"/>
      <w:r w:rsidRPr="00480586">
        <w:rPr>
          <w:rFonts w:ascii="Times New Roman" w:hAnsi="Times New Roman" w:cs="Times New Roman"/>
          <w:sz w:val="24"/>
          <w:szCs w:val="24"/>
        </w:rPr>
        <w:t xml:space="preserve"> индивидуально (на дому) при условии, что они успевают по всем предметам.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4.9. На основании решения педагогического совета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 xml:space="preserve"> могут быть освобождены от годовой аттестации обучающиеся: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• имеющие отличные отметки за год по всем предметам, изучаемым в данном учебном году по решению педагогического совета;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• призеры районных, областных, региональных предметных олимпиад и конкурсов;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• по состоянию здоровья: заболевшие в период экзаменов, могут быть освобождены на основании справки из медицинского учреждения;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• в связи с пребыванием в оздоровительных образовательных учреждениях санаторного типа для детей, нуждающихся в длительном лечении;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в связи с нахождением в лечебно-профилактических учреждениях более 4-х месяцев.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4.10. Список обучающихся, освобожденных от годовой аттестации утверждается приказом руководителя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>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4.11. В соответствии с решением педагогического совета Учреждения отдельным обучающимся письменные контрольные работы могут быть заменены на устные формы.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4.12. Расписание проведения годовой промежуточной аттестации доводится до сведения педагогов, обучающихся и их родителей (законных представителей) не позднее чем за две недели до начала аттестации.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lastRenderedPageBreak/>
        <w:t>4.13. К промежуточной годовой аттестации допускаются все обучающиеся 2-11 классов.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>4.14. В качестве годовой отметки успеваемости обучаю</w:t>
      </w: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softHyphen/>
        <w:t xml:space="preserve">щимся 2-11-х классов выводится четвертные (полугодовые). Отметки располагаются в порядке убывания их бальных значений независимо от того, каким именно четвертям (полугодиям) учебного </w:t>
      </w:r>
      <w:proofErr w:type="gramStart"/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>года  они</w:t>
      </w:r>
      <w:proofErr w:type="gramEnd"/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соответствуют:</w:t>
      </w:r>
    </w:p>
    <w:p w:rsidR="00480586" w:rsidRPr="00480586" w:rsidRDefault="00480586" w:rsidP="007A6171">
      <w:pPr>
        <w:numPr>
          <w:ilvl w:val="0"/>
          <w:numId w:val="1"/>
        </w:numPr>
        <w:tabs>
          <w:tab w:val="clear" w:pos="1524"/>
        </w:tabs>
        <w:spacing w:after="0" w:line="240" w:lineRule="auto"/>
        <w:ind w:left="0" w:hanging="120"/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>отметка «отлично» (5 баллов), если в течение учебного года обучающемуся были выставлены сле</w:t>
      </w: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softHyphen/>
        <w:t xml:space="preserve">дующие четвертные отметки: {«5»; «5»; </w:t>
      </w:r>
      <w:r w:rsidRPr="00480586">
        <w:rPr>
          <w:rStyle w:val="11"/>
          <w:rFonts w:ascii="Times New Roman" w:hAnsi="Times New Roman" w:cs="Times New Roman"/>
          <w:i w:val="0"/>
          <w:color w:val="000000"/>
          <w:sz w:val="24"/>
          <w:szCs w:val="24"/>
        </w:rPr>
        <w:t>«5»;</w:t>
      </w: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«5»}, {«5»; «5»; «5»; «4»} или {«5»; «5»; «4»; «4»};</w:t>
      </w:r>
    </w:p>
    <w:p w:rsidR="00480586" w:rsidRPr="00480586" w:rsidRDefault="00480586" w:rsidP="007A6171">
      <w:pPr>
        <w:numPr>
          <w:ilvl w:val="0"/>
          <w:numId w:val="1"/>
        </w:numPr>
        <w:tabs>
          <w:tab w:val="clear" w:pos="1524"/>
          <w:tab w:val="num" w:pos="480"/>
        </w:tabs>
        <w:spacing w:after="0" w:line="240" w:lineRule="auto"/>
        <w:ind w:left="0" w:hanging="120"/>
        <w:jc w:val="both"/>
        <w:rPr>
          <w:rStyle w:val="a5"/>
          <w:rFonts w:ascii="Times New Roman" w:hAnsi="Times New Roman" w:cs="Times New Roman"/>
          <w:sz w:val="24"/>
          <w:szCs w:val="24"/>
        </w:rPr>
      </w:pP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>отметка «хорошо» (4 балла), если в течение учеб</w:t>
      </w: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softHyphen/>
        <w:t>ного года обучающемуся     были выставлены следу</w:t>
      </w: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softHyphen/>
        <w:t xml:space="preserve">ющие четвертные отметки: {«5»; «5»; «5»; «3»}, 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>{ «</w:t>
      </w:r>
      <w:proofErr w:type="gramEnd"/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5 »; « 5 »;« 4 »;« 3 »}, {« 5 »;« 5 »;« 3 »;« 3 »},{«5»; «4»;«4»;«4»}, {«5»;«4»; «4»; «3»},{«5»; «4»;«3»;«3»},  {«4»;«4»;«4»;«4»},{«</w:t>
      </w:r>
      <w:r w:rsidRPr="00480586">
        <w:rPr>
          <w:rStyle w:val="6"/>
          <w:rFonts w:ascii="Times New Roman" w:hAnsi="Times New Roman" w:cs="Times New Roman"/>
          <w:color w:val="000000"/>
          <w:sz w:val="24"/>
          <w:szCs w:val="24"/>
        </w:rPr>
        <w:t>4</w:t>
      </w: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>»; «</w:t>
      </w:r>
      <w:r w:rsidRPr="00480586">
        <w:rPr>
          <w:rStyle w:val="6"/>
          <w:rFonts w:ascii="Times New Roman" w:hAnsi="Times New Roman" w:cs="Times New Roman"/>
          <w:color w:val="000000"/>
          <w:sz w:val="24"/>
          <w:szCs w:val="24"/>
        </w:rPr>
        <w:t>4</w:t>
      </w: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>»; «</w:t>
      </w:r>
      <w:r w:rsidRPr="00480586">
        <w:rPr>
          <w:rStyle w:val="6"/>
          <w:rFonts w:ascii="Times New Roman" w:hAnsi="Times New Roman" w:cs="Times New Roman"/>
          <w:color w:val="000000"/>
          <w:sz w:val="24"/>
          <w:szCs w:val="24"/>
        </w:rPr>
        <w:t>4</w:t>
      </w: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>»; «3»} или {«4»; «4»; «3»; «3»};</w:t>
      </w:r>
    </w:p>
    <w:p w:rsidR="00480586" w:rsidRPr="00480586" w:rsidRDefault="00480586" w:rsidP="007A6171">
      <w:pPr>
        <w:numPr>
          <w:ilvl w:val="0"/>
          <w:numId w:val="3"/>
        </w:numPr>
        <w:spacing w:after="0" w:line="240" w:lineRule="auto"/>
        <w:ind w:left="0"/>
        <w:jc w:val="both"/>
        <w:rPr>
          <w:rStyle w:val="a5"/>
          <w:rFonts w:ascii="Times New Roman" w:hAnsi="Times New Roman" w:cs="Times New Roman"/>
          <w:color w:val="000000"/>
          <w:sz w:val="24"/>
          <w:szCs w:val="24"/>
        </w:rPr>
      </w:pP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>отметка «удовлетворительно» (3 балла), если в те</w:t>
      </w: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softHyphen/>
        <w:t xml:space="preserve">чение учебного года обучающемуся были выставлены следующие четвертные отметки: </w:t>
      </w:r>
    </w:p>
    <w:p w:rsidR="00480586" w:rsidRPr="00480586" w:rsidRDefault="00480586" w:rsidP="007A6171">
      <w:pPr>
        <w:ind w:hanging="476"/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     {«5»; </w:t>
      </w:r>
      <w:r w:rsidRPr="00480586">
        <w:rPr>
          <w:rStyle w:val="11"/>
          <w:rFonts w:ascii="Times New Roman" w:hAnsi="Times New Roman" w:cs="Times New Roman"/>
          <w:i w:val="0"/>
          <w:color w:val="000000"/>
          <w:sz w:val="24"/>
          <w:szCs w:val="24"/>
        </w:rPr>
        <w:t>«5»; «5»;</w:t>
      </w: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«2»</w:t>
      </w:r>
      <w:proofErr w:type="gramStart"/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>},{</w:t>
      </w:r>
      <w:proofErr w:type="gramEnd"/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«5»; </w:t>
      </w:r>
      <w:r w:rsidRPr="00480586">
        <w:rPr>
          <w:rStyle w:val="11"/>
          <w:rFonts w:ascii="Times New Roman" w:hAnsi="Times New Roman" w:cs="Times New Roman"/>
          <w:i w:val="0"/>
          <w:color w:val="000000"/>
          <w:sz w:val="24"/>
          <w:szCs w:val="24"/>
        </w:rPr>
        <w:t xml:space="preserve">«5»; </w:t>
      </w: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>«4»; «2»},{«5»;</w:t>
      </w: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ab/>
        <w:t>«5»;«3»;«2»},{«5»;«4»;«3»;«2»}, {«5»;«3»;«3»;«3»},{«5» «3»;«3»;«2»},{«4»;«4»;«4»;«2»},{«</w:t>
      </w:r>
      <w:r w:rsidRPr="00480586">
        <w:rPr>
          <w:rStyle w:val="6"/>
          <w:rFonts w:ascii="Times New Roman" w:hAnsi="Times New Roman" w:cs="Times New Roman"/>
          <w:color w:val="000000"/>
          <w:sz w:val="24"/>
          <w:szCs w:val="24"/>
        </w:rPr>
        <w:t>4</w:t>
      </w: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>»;«</w:t>
      </w:r>
      <w:r w:rsidRPr="00480586">
        <w:rPr>
          <w:rStyle w:val="6"/>
          <w:rFonts w:ascii="Times New Roman" w:hAnsi="Times New Roman" w:cs="Times New Roman"/>
          <w:color w:val="000000"/>
          <w:sz w:val="24"/>
          <w:szCs w:val="24"/>
        </w:rPr>
        <w:t>4</w:t>
      </w: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»;«3»;«2»} или {«4»; «3»; «3»; «2»}; {«3»; «3»; «3»; «2»}; {«2»; «2»; «3»; «3»}; </w:t>
      </w:r>
    </w:p>
    <w:p w:rsidR="00480586" w:rsidRPr="00480586" w:rsidRDefault="00480586" w:rsidP="007A617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>отметка «неудовлетворительно» (2 балла) — во всех остальных случаях (при любом ином сочетании четвертных отметок успеваемости).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4.15. В качестве годовой отметки успеваемости обучаю</w:t>
      </w: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softHyphen/>
        <w:t>щимся 10-х классов выводится:</w:t>
      </w:r>
    </w:p>
    <w:p w:rsidR="00480586" w:rsidRPr="00480586" w:rsidRDefault="00480586" w:rsidP="007A6171">
      <w:pPr>
        <w:numPr>
          <w:ilvl w:val="0"/>
          <w:numId w:val="2"/>
        </w:numPr>
        <w:tabs>
          <w:tab w:val="clear" w:pos="804"/>
          <w:tab w:val="num" w:pos="360"/>
        </w:tabs>
        <w:spacing w:after="0" w:line="240" w:lineRule="auto"/>
        <w:ind w:left="0" w:hanging="36"/>
        <w:jc w:val="both"/>
        <w:rPr>
          <w:rStyle w:val="a5"/>
          <w:rFonts w:ascii="Times New Roman" w:hAnsi="Times New Roman" w:cs="Times New Roman"/>
          <w:sz w:val="24"/>
          <w:szCs w:val="24"/>
        </w:rPr>
      </w:pP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>отметка «отлично» (5 баллов), если в течение учеб</w:t>
      </w: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softHyphen/>
        <w:t xml:space="preserve">ного года обучающемуся были выставлены следующие полугодовые отметки: </w:t>
      </w:r>
    </w:p>
    <w:p w:rsidR="00480586" w:rsidRPr="00480586" w:rsidRDefault="00480586" w:rsidP="007A6171">
      <w:pPr>
        <w:jc w:val="both"/>
        <w:rPr>
          <w:rStyle w:val="a5"/>
          <w:rFonts w:ascii="Times New Roman" w:hAnsi="Times New Roman" w:cs="Times New Roman"/>
          <w:sz w:val="24"/>
          <w:szCs w:val="24"/>
        </w:rPr>
      </w:pPr>
      <w:r w:rsidRPr="00480586">
        <w:rPr>
          <w:rStyle w:val="a5"/>
          <w:rFonts w:ascii="Times New Roman" w:hAnsi="Times New Roman" w:cs="Times New Roman"/>
          <w:color w:val="000000"/>
          <w:sz w:val="24"/>
          <w:szCs w:val="24"/>
        </w:rPr>
        <w:t>{«5»; «5»} или {«5»; «4»};</w:t>
      </w:r>
    </w:p>
    <w:p w:rsidR="00480586" w:rsidRPr="00480586" w:rsidRDefault="00480586" w:rsidP="007A6171">
      <w:pPr>
        <w:numPr>
          <w:ilvl w:val="0"/>
          <w:numId w:val="2"/>
        </w:numPr>
        <w:tabs>
          <w:tab w:val="clear" w:pos="804"/>
          <w:tab w:val="num" w:pos="480"/>
        </w:tabs>
        <w:spacing w:after="0" w:line="240" w:lineRule="auto"/>
        <w:ind w:left="0" w:hanging="36"/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отметка «хорошо» (4 балла), если в течение учебно</w:t>
      </w:r>
      <w:r w:rsidRPr="00480586">
        <w:rPr>
          <w:rFonts w:ascii="Times New Roman" w:hAnsi="Times New Roman" w:cs="Times New Roman"/>
          <w:sz w:val="24"/>
          <w:szCs w:val="24"/>
        </w:rPr>
        <w:softHyphen/>
        <w:t xml:space="preserve">го года обучающемуся были выставлены следующие полугодовые отметки: {«5»; «3»}, {«4»; «4»} или {«4»; «3»}; </w:t>
      </w:r>
    </w:p>
    <w:p w:rsidR="00480586" w:rsidRPr="00480586" w:rsidRDefault="00480586" w:rsidP="007A6171">
      <w:pPr>
        <w:numPr>
          <w:ilvl w:val="0"/>
          <w:numId w:val="2"/>
        </w:numPr>
        <w:spacing w:after="0" w:line="240" w:lineRule="auto"/>
        <w:ind w:left="0" w:hanging="36"/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отметка «удовлетворительно» (3 балла), если в те</w:t>
      </w:r>
      <w:r w:rsidRPr="00480586">
        <w:rPr>
          <w:rFonts w:ascii="Times New Roman" w:hAnsi="Times New Roman" w:cs="Times New Roman"/>
          <w:sz w:val="24"/>
          <w:szCs w:val="24"/>
        </w:rPr>
        <w:softHyphen/>
        <w:t>чение учебного года обучающемуся были выставлены следующие полугодовые отметки: {«3»; «3»}; {«2»; «3»}</w:t>
      </w:r>
    </w:p>
    <w:p w:rsidR="00480586" w:rsidRPr="00480586" w:rsidRDefault="00480586" w:rsidP="007A6171">
      <w:pPr>
        <w:numPr>
          <w:ilvl w:val="0"/>
          <w:numId w:val="2"/>
        </w:numPr>
        <w:spacing w:after="0" w:line="240" w:lineRule="auto"/>
        <w:ind w:left="0" w:hanging="36"/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отметка «неудовлетворительно» (2 балла) — во всех остальных случаях (при любом ином сочетании полугодовых </w:t>
      </w:r>
      <w:proofErr w:type="gramStart"/>
      <w:r w:rsidRPr="00480586">
        <w:rPr>
          <w:rFonts w:ascii="Times New Roman" w:hAnsi="Times New Roman" w:cs="Times New Roman"/>
          <w:sz w:val="24"/>
          <w:szCs w:val="24"/>
        </w:rPr>
        <w:t>отметок  успеваемости</w:t>
      </w:r>
      <w:proofErr w:type="gramEnd"/>
      <w:r w:rsidRPr="00480586">
        <w:rPr>
          <w:rFonts w:ascii="Times New Roman" w:hAnsi="Times New Roman" w:cs="Times New Roman"/>
          <w:sz w:val="24"/>
          <w:szCs w:val="24"/>
        </w:rPr>
        <w:t>).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4.16. Итоги годовой промежуточной аттестации обучающихся отражаются в классных журналах в разделах тех учебных предметов, по которым она проводилась.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4.17. Годовые отметки по учебным предметам (с учетом результатов годовой промежуточной аттестации) за текущий учебный год должны быть выставлены до 25 мая во 2-4, 9,11 классах, до 30 мая в 5-8, 10 классах.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4.18. Классные руководители доводят до сведения родителей (законных представителей) сведения о результатах годовой аттестации, путём выставления отметок в дневники обучающихся. В случае неудовлетворительных результатов аттестации - в письменной форме под роспись родителей (законных) </w:t>
      </w:r>
      <w:proofErr w:type="gramStart"/>
      <w:r w:rsidRPr="00480586">
        <w:rPr>
          <w:rFonts w:ascii="Times New Roman" w:hAnsi="Times New Roman" w:cs="Times New Roman"/>
          <w:sz w:val="24"/>
          <w:szCs w:val="24"/>
        </w:rPr>
        <w:t>представителей</w:t>
      </w:r>
      <w:proofErr w:type="gramEnd"/>
      <w:r w:rsidRPr="00480586">
        <w:rPr>
          <w:rFonts w:ascii="Times New Roman" w:hAnsi="Times New Roman" w:cs="Times New Roman"/>
          <w:sz w:val="24"/>
          <w:szCs w:val="24"/>
        </w:rPr>
        <w:t xml:space="preserve"> обучающихся с указанием даты ознакомления. Письменное сообщение хранится в личном деле обучающегося.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lastRenderedPageBreak/>
        <w:t xml:space="preserve">4.19. Годовые отметки по всем предметам учебного плана выставляются в личное дело обучающегося и являются в соответствии с решением педагогического совета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proofErr w:type="gramStart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 xml:space="preserve">  основанием</w:t>
      </w:r>
      <w:proofErr w:type="gramEnd"/>
      <w:r w:rsidRPr="00480586">
        <w:rPr>
          <w:rFonts w:ascii="Times New Roman" w:hAnsi="Times New Roman" w:cs="Times New Roman"/>
          <w:sz w:val="24"/>
          <w:szCs w:val="24"/>
        </w:rPr>
        <w:t xml:space="preserve"> для перевода обучающегося в следующий класс, для допуска к государственной (итоговой) аттестации.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4.20. Письменные работы обучающихся по результатам годовой промежуточной аттестации хранятся в делах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proofErr w:type="gramStart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Pr="00480586">
        <w:rPr>
          <w:rFonts w:ascii="Times New Roman" w:hAnsi="Times New Roman" w:cs="Times New Roman"/>
          <w:sz w:val="24"/>
          <w:szCs w:val="24"/>
        </w:rPr>
        <w:t xml:space="preserve"> течение следующего учебного года.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4.21. Заявления обучающихся и их родителей, не согласных с результатами годовой промежуточной аттестации или годовой отметкой по учебному предмету, рассматриваются в установленном порядке конфликтной комиссией Школы.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4.23. Итоги годовой промежуточной аттестации обсуждаются на заседаниях методических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объединений учителей и педагогического совета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>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0586" w:rsidRPr="00480586" w:rsidRDefault="00480586" w:rsidP="007A6171">
      <w:pPr>
        <w:jc w:val="both"/>
        <w:rPr>
          <w:rFonts w:ascii="Times New Roman" w:eastAsia="HiddenHorzOCR" w:hAnsi="Times New Roman" w:cs="Times New Roman"/>
          <w:sz w:val="24"/>
          <w:szCs w:val="24"/>
        </w:rPr>
      </w:pPr>
    </w:p>
    <w:p w:rsidR="00480586" w:rsidRPr="00480586" w:rsidRDefault="00480586" w:rsidP="007A6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586">
        <w:rPr>
          <w:rFonts w:ascii="Times New Roman" w:hAnsi="Times New Roman" w:cs="Times New Roman"/>
          <w:b/>
          <w:sz w:val="24"/>
          <w:szCs w:val="24"/>
        </w:rPr>
        <w:t>5. Права и обязанности участников процесса промежуточной аттестации.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5.1. Участниками процесса аттестации считаются: обучающиеся и учитель, преподающий предмет в классе, руководители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>. Права обучающегося представляют его родители (законные представители).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5.2. Учитель, осуществляющий текущий контроль успеваемости и промежуточную аттестацию обучающихся, имеет право:</w:t>
      </w:r>
    </w:p>
    <w:p w:rsidR="00480586" w:rsidRPr="00480586" w:rsidRDefault="00480586" w:rsidP="007A6171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 проводить процедуру аттестации и оценивать качество усвоения обучающимися содержания учебных программ, соответствие уровня подготовки школьников требованиям государственного образовательного стандарта;</w:t>
      </w:r>
    </w:p>
    <w:p w:rsidR="00480586" w:rsidRPr="00480586" w:rsidRDefault="00480586" w:rsidP="007A6171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 предмету.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5.3. Учитель в ходе аттестации не имеет права:</w:t>
      </w:r>
    </w:p>
    <w:p w:rsidR="00480586" w:rsidRPr="00480586" w:rsidRDefault="00480586" w:rsidP="007A6171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 использовать содержание предмета, не предусмотренное учебными программами при разработке материалов для всех </w:t>
      </w:r>
      <w:proofErr w:type="gramStart"/>
      <w:r w:rsidRPr="00480586">
        <w:rPr>
          <w:rFonts w:ascii="Times New Roman" w:hAnsi="Times New Roman" w:cs="Times New Roman"/>
          <w:sz w:val="24"/>
          <w:szCs w:val="24"/>
        </w:rPr>
        <w:t>форм текущего контроля успеваемости и промежуточной аттестации</w:t>
      </w:r>
      <w:proofErr w:type="gramEnd"/>
      <w:r w:rsidRPr="00480586">
        <w:rPr>
          <w:rFonts w:ascii="Times New Roman" w:hAnsi="Times New Roman" w:cs="Times New Roman"/>
          <w:sz w:val="24"/>
          <w:szCs w:val="24"/>
        </w:rPr>
        <w:t xml:space="preserve"> обучающихся за текущий учебный год;</w:t>
      </w:r>
    </w:p>
    <w:p w:rsidR="00480586" w:rsidRPr="00480586" w:rsidRDefault="00480586" w:rsidP="007A6171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 использовать методы и формы, не апробированные или не обоснованные в научном и практическом плане, без разрешения руководителя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>;</w:t>
      </w:r>
    </w:p>
    <w:p w:rsidR="00480586" w:rsidRPr="00480586" w:rsidRDefault="00480586" w:rsidP="007A6171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 оказывать давление на обучающихся, проявлять к ним недоброжелательное, некорректное отношение.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5.4. Классный руководитель обязан проинформировать родителей (законных представителей) через дневники обучающихся </w:t>
      </w:r>
      <w:proofErr w:type="gramStart"/>
      <w:r w:rsidRPr="00480586">
        <w:rPr>
          <w:rFonts w:ascii="Times New Roman" w:hAnsi="Times New Roman" w:cs="Times New Roman"/>
          <w:sz w:val="24"/>
          <w:szCs w:val="24"/>
        </w:rPr>
        <w:t>класса,  родительские</w:t>
      </w:r>
      <w:proofErr w:type="gramEnd"/>
      <w:r w:rsidRPr="00480586">
        <w:rPr>
          <w:rFonts w:ascii="Times New Roman" w:hAnsi="Times New Roman" w:cs="Times New Roman"/>
          <w:sz w:val="24"/>
          <w:szCs w:val="24"/>
        </w:rPr>
        <w:t xml:space="preserve"> собрания, индивидуальные собеседования о результатах текущего контроля успеваемости и промежуточной аттестации за год их ребенка. В случае неудовлетворительной аттестации </w:t>
      </w:r>
      <w:r w:rsidRPr="00480586">
        <w:rPr>
          <w:rFonts w:ascii="Times New Roman" w:hAnsi="Times New Roman" w:cs="Times New Roman"/>
          <w:sz w:val="24"/>
          <w:szCs w:val="24"/>
        </w:rPr>
        <w:lastRenderedPageBreak/>
        <w:t xml:space="preserve">обучающегося по итогам учебного года письменно уведомить его родителей (законных представителей) о решении педагогического совета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 xml:space="preserve">, а также о сроках и формах ликвидации задолженности. Уведомление с подписью родителей (законных представителей) передается руководителю </w:t>
      </w:r>
      <w:r w:rsidR="00B0710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>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5.5. Обучающиеся имеют право: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• проходить все формы промежуточной аттестации за текущий учебный год в порядке, </w:t>
      </w:r>
      <w:proofErr w:type="gramStart"/>
      <w:r w:rsidRPr="00480586">
        <w:rPr>
          <w:rFonts w:ascii="Times New Roman" w:hAnsi="Times New Roman" w:cs="Times New Roman"/>
          <w:sz w:val="24"/>
          <w:szCs w:val="24"/>
        </w:rPr>
        <w:t xml:space="preserve">установленном  </w:t>
      </w:r>
      <w:r w:rsidR="00B07100">
        <w:rPr>
          <w:rFonts w:ascii="Times New Roman" w:hAnsi="Times New Roman" w:cs="Times New Roman"/>
          <w:sz w:val="24"/>
          <w:szCs w:val="24"/>
        </w:rPr>
        <w:t>МБОУ</w:t>
      </w:r>
      <w:proofErr w:type="gramEnd"/>
      <w:r w:rsidR="00B0710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07100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07100">
        <w:rPr>
          <w:rFonts w:ascii="Times New Roman" w:hAnsi="Times New Roman" w:cs="Times New Roman"/>
          <w:sz w:val="24"/>
          <w:szCs w:val="24"/>
        </w:rPr>
        <w:t>»</w:t>
      </w:r>
      <w:r w:rsidRPr="00480586">
        <w:rPr>
          <w:rFonts w:ascii="Times New Roman" w:hAnsi="Times New Roman" w:cs="Times New Roman"/>
          <w:sz w:val="24"/>
          <w:szCs w:val="24"/>
        </w:rPr>
        <w:t>;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5.6. Обучающийся обязан выполнять требования, определенные настоящим Документом.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5.7. Родители (законные представители) ребенка имеют право: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• 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 оценивания;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• обжаловать результаты промежуточной аттестации их ребенка в случае нарушения Школой процедуры аттестации.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5.8. Родители (законные представители) обязаны: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• 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 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•   вести контроль текущей успеваемости своего ребенка, результатов его промежуточной аттестации;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0586">
        <w:rPr>
          <w:rFonts w:ascii="Times New Roman" w:hAnsi="Times New Roman" w:cs="Times New Roman"/>
          <w:sz w:val="24"/>
          <w:szCs w:val="24"/>
        </w:rPr>
        <w:t>•  оказать</w:t>
      </w:r>
      <w:proofErr w:type="gramEnd"/>
      <w:r w:rsidRPr="00480586">
        <w:rPr>
          <w:rFonts w:ascii="Times New Roman" w:hAnsi="Times New Roman" w:cs="Times New Roman"/>
          <w:sz w:val="24"/>
          <w:szCs w:val="24"/>
        </w:rPr>
        <w:t xml:space="preserve"> содействие своему ребенку по ликвидации академической задолженности  в течение учебного года в случае перевода ребенка в следующий класс условно.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5.9. Школа определяет нормативную базу проведения текущего контроля успеваемости и промежуточной аттестации обучающегося, их порядок, периодичность, формы, методы в рамках своей компетенции.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5.10. Заявления обучающихся и их родителей, не согласных с результатами промежуточной аттестации или с итоговой отметкой по учебному предмету, рассматриваются в установленном порядке конфликтной комиссией образовательного учреждения. Для пересмотра, на основании письменного заявления родителей, приказом по школе </w:t>
      </w:r>
      <w:proofErr w:type="gramStart"/>
      <w:r w:rsidRPr="00480586">
        <w:rPr>
          <w:rFonts w:ascii="Times New Roman" w:hAnsi="Times New Roman" w:cs="Times New Roman"/>
          <w:sz w:val="24"/>
          <w:szCs w:val="24"/>
        </w:rPr>
        <w:t>создается  комиссия</w:t>
      </w:r>
      <w:proofErr w:type="gramEnd"/>
      <w:r w:rsidRPr="00480586">
        <w:rPr>
          <w:rFonts w:ascii="Times New Roman" w:hAnsi="Times New Roman" w:cs="Times New Roman"/>
          <w:sz w:val="24"/>
          <w:szCs w:val="24"/>
        </w:rPr>
        <w:t xml:space="preserve"> из трех человек, которая в форме экзамена или собеседования в присутствии родителей обучающегося определяет соответствие выставленной отметки по предмету фактическому уровню его знаний. Решение комиссии оформляется протоколом и является окончательным.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0586" w:rsidRPr="00480586" w:rsidRDefault="00480586" w:rsidP="007A6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586">
        <w:rPr>
          <w:rFonts w:ascii="Times New Roman" w:hAnsi="Times New Roman" w:cs="Times New Roman"/>
          <w:b/>
          <w:sz w:val="24"/>
          <w:szCs w:val="24"/>
        </w:rPr>
        <w:t>6. Оформление документации общеобразовательного учреждения по итогам промежуточной аттестации обучающихся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lastRenderedPageBreak/>
        <w:t>6.1. Итоги промежуточной аттестации обучающегося отражаются в классных журналах в разделах тех предметов, по которым она проводилась. Итоговые отметки по учебным предметам с учетом результатов промежуточной аттестации за текущий учебный год должны быть выставлены до 25 мая.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6.2. Родителям (законным представителям) обучающегося должно быть своевременно вручено письменное сообщение о неудовлетворительных отметках, полученных им в ходе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 промежуточной аттестации, и решение педагогического совета о повторном обучении в данном классе или условном переводе обучающегося в следующий класс. Копия этого сообщения с подписью родителей хранится в личном деле обучающегося.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 xml:space="preserve">6.3. Письменные работы и протоколы </w:t>
      </w:r>
      <w:proofErr w:type="gramStart"/>
      <w:r w:rsidRPr="00480586">
        <w:rPr>
          <w:rFonts w:ascii="Times New Roman" w:hAnsi="Times New Roman" w:cs="Times New Roman"/>
          <w:sz w:val="24"/>
          <w:szCs w:val="24"/>
        </w:rPr>
        <w:t>устных ответов</w:t>
      </w:r>
      <w:proofErr w:type="gramEnd"/>
      <w:r w:rsidRPr="00480586">
        <w:rPr>
          <w:rFonts w:ascii="Times New Roman" w:hAnsi="Times New Roman" w:cs="Times New Roman"/>
          <w:sz w:val="24"/>
          <w:szCs w:val="24"/>
        </w:rPr>
        <w:t xml:space="preserve"> обучающихся в ходе промежуточной аттестации хранятся в делах общеобразовательного учреждения в течение одного года.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0586" w:rsidRPr="00480586" w:rsidRDefault="00480586" w:rsidP="007A61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586">
        <w:rPr>
          <w:rFonts w:ascii="Times New Roman" w:hAnsi="Times New Roman" w:cs="Times New Roman"/>
          <w:b/>
          <w:sz w:val="24"/>
          <w:szCs w:val="24"/>
        </w:rPr>
        <w:t>7. Обязанности администрации общеобразовательного учреждения в период подготовки, проведения и после завершения промежуточной аттестации обучающихся.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7.1. В период подготовки к промежуточной аттестации обучающихся администрация школы: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• организует обсуждение на заседании педагогического совета вопросов о порядке и формах проведения промежуточной аттестации обучающихся, системе отметок по ее результатам;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• доводит до сведения всех участников образовательного процесса сроки и перечень предметов, по которым организуется промежуточная аттестация обучающихся, а также формы ее проведения;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• формирует состав аттестационных комиссий по учебным предметам;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• организует экспертизу аттестационного материала;</w:t>
      </w:r>
    </w:p>
    <w:p w:rsidR="00480586" w:rsidRPr="00480586" w:rsidRDefault="00480586" w:rsidP="007A6171">
      <w:pPr>
        <w:jc w:val="both"/>
        <w:rPr>
          <w:rFonts w:ascii="Times New Roman" w:hAnsi="Times New Roman" w:cs="Times New Roman"/>
          <w:sz w:val="24"/>
          <w:szCs w:val="24"/>
        </w:rPr>
      </w:pPr>
      <w:r w:rsidRPr="00480586">
        <w:rPr>
          <w:rFonts w:ascii="Times New Roman" w:hAnsi="Times New Roman" w:cs="Times New Roman"/>
          <w:sz w:val="24"/>
          <w:szCs w:val="24"/>
        </w:rPr>
        <w:t>• организует необходимую консультативную помощь обучающимся при их подготовке к промежуточной аттестации.</w:t>
      </w:r>
    </w:p>
    <w:p w:rsidR="00480586" w:rsidRPr="00480586" w:rsidRDefault="00480586" w:rsidP="007A6171">
      <w:pPr>
        <w:rPr>
          <w:rFonts w:ascii="Times New Roman" w:hAnsi="Times New Roman" w:cs="Times New Roman"/>
          <w:sz w:val="24"/>
          <w:szCs w:val="24"/>
          <w:lang w:val="sah-RU"/>
        </w:rPr>
      </w:pPr>
      <w:r w:rsidRPr="00480586">
        <w:rPr>
          <w:rFonts w:ascii="Times New Roman" w:hAnsi="Times New Roman" w:cs="Times New Roman"/>
          <w:sz w:val="24"/>
          <w:szCs w:val="24"/>
        </w:rPr>
        <w:t>7.2. После завершения промежуточной аттестации администрация школы организует обсуждение ее итогов на заседаниях методических объединений и педагогического с</w:t>
      </w:r>
    </w:p>
    <w:sectPr w:rsidR="00480586" w:rsidRPr="00480586" w:rsidSect="00136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87F5E"/>
    <w:multiLevelType w:val="hybridMultilevel"/>
    <w:tmpl w:val="8C0C42F4"/>
    <w:lvl w:ilvl="0" w:tplc="04190001">
      <w:start w:val="1"/>
      <w:numFmt w:val="bullet"/>
      <w:lvlText w:val=""/>
      <w:lvlJc w:val="left"/>
      <w:pPr>
        <w:tabs>
          <w:tab w:val="num" w:pos="804"/>
        </w:tabs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4"/>
        </w:tabs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4"/>
        </w:tabs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4"/>
        </w:tabs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4"/>
        </w:tabs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4"/>
        </w:tabs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4"/>
        </w:tabs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4"/>
        </w:tabs>
        <w:ind w:left="6564" w:hanging="360"/>
      </w:pPr>
      <w:rPr>
        <w:rFonts w:ascii="Wingdings" w:hAnsi="Wingdings" w:hint="default"/>
      </w:rPr>
    </w:lvl>
  </w:abstractNum>
  <w:abstractNum w:abstractNumId="1" w15:restartNumberingAfterBreak="0">
    <w:nsid w:val="0AC734B6"/>
    <w:multiLevelType w:val="hybridMultilevel"/>
    <w:tmpl w:val="E2823570"/>
    <w:lvl w:ilvl="0" w:tplc="F530EF52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C58CC"/>
    <w:multiLevelType w:val="hybridMultilevel"/>
    <w:tmpl w:val="BA1C56AA"/>
    <w:lvl w:ilvl="0" w:tplc="F530EF52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2B3B79"/>
    <w:multiLevelType w:val="hybridMultilevel"/>
    <w:tmpl w:val="809AF5A2"/>
    <w:lvl w:ilvl="0" w:tplc="04190001">
      <w:start w:val="1"/>
      <w:numFmt w:val="bullet"/>
      <w:lvlText w:val=""/>
      <w:lvlJc w:val="left"/>
      <w:pPr>
        <w:tabs>
          <w:tab w:val="num" w:pos="1524"/>
        </w:tabs>
        <w:ind w:left="15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44"/>
        </w:tabs>
        <w:ind w:left="22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64"/>
        </w:tabs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84"/>
        </w:tabs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04"/>
        </w:tabs>
        <w:ind w:left="4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24"/>
        </w:tabs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44"/>
        </w:tabs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64"/>
        </w:tabs>
        <w:ind w:left="6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84"/>
        </w:tabs>
        <w:ind w:left="7284" w:hanging="360"/>
      </w:pPr>
      <w:rPr>
        <w:rFonts w:ascii="Wingdings" w:hAnsi="Wingdings" w:hint="default"/>
      </w:rPr>
    </w:lvl>
  </w:abstractNum>
  <w:abstractNum w:abstractNumId="4" w15:restartNumberingAfterBreak="0">
    <w:nsid w:val="659602BB"/>
    <w:multiLevelType w:val="multilevel"/>
    <w:tmpl w:val="46EAF8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7476826"/>
    <w:multiLevelType w:val="hybridMultilevel"/>
    <w:tmpl w:val="826AB36E"/>
    <w:lvl w:ilvl="0" w:tplc="04190001">
      <w:start w:val="1"/>
      <w:numFmt w:val="bullet"/>
      <w:lvlText w:val=""/>
      <w:lvlJc w:val="left"/>
      <w:pPr>
        <w:tabs>
          <w:tab w:val="num" w:pos="804"/>
        </w:tabs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4"/>
        </w:tabs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4"/>
        </w:tabs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4"/>
        </w:tabs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4"/>
        </w:tabs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4"/>
        </w:tabs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4"/>
        </w:tabs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4"/>
        </w:tabs>
        <w:ind w:left="65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643A"/>
    <w:rsid w:val="00136FB0"/>
    <w:rsid w:val="00480586"/>
    <w:rsid w:val="004B2127"/>
    <w:rsid w:val="00524F75"/>
    <w:rsid w:val="00797096"/>
    <w:rsid w:val="007A6171"/>
    <w:rsid w:val="007E7C86"/>
    <w:rsid w:val="00AD643A"/>
    <w:rsid w:val="00B07100"/>
    <w:rsid w:val="00CA4349"/>
    <w:rsid w:val="00E85D99"/>
    <w:rsid w:val="00EC26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E902C2-D6DE-4563-BCAE-6B0EE82EA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6FB0"/>
  </w:style>
  <w:style w:type="paragraph" w:styleId="1">
    <w:name w:val="heading 1"/>
    <w:basedOn w:val="a"/>
    <w:next w:val="a"/>
    <w:link w:val="10"/>
    <w:uiPriority w:val="99"/>
    <w:qFormat/>
    <w:rsid w:val="00B0710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586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6"/>
    <w:rsid w:val="00480586"/>
    <w:rPr>
      <w:rFonts w:ascii="Tahoma" w:hAnsi="Tahoma"/>
      <w:spacing w:val="10"/>
      <w:sz w:val="15"/>
      <w:szCs w:val="15"/>
      <w:shd w:val="clear" w:color="auto" w:fill="FFFFFF"/>
    </w:rPr>
  </w:style>
  <w:style w:type="character" w:customStyle="1" w:styleId="11">
    <w:name w:val="Основной текст + Курсив1"/>
    <w:basedOn w:val="a5"/>
    <w:rsid w:val="00480586"/>
    <w:rPr>
      <w:rFonts w:ascii="Tahoma" w:hAnsi="Tahoma"/>
      <w:i/>
      <w:iCs/>
      <w:spacing w:val="10"/>
      <w:sz w:val="15"/>
      <w:szCs w:val="15"/>
      <w:shd w:val="clear" w:color="auto" w:fill="FFFFFF"/>
    </w:rPr>
  </w:style>
  <w:style w:type="character" w:customStyle="1" w:styleId="6">
    <w:name w:val="Основной текст + 6"/>
    <w:aliases w:val="5 pt1,Интервал 0 pt1"/>
    <w:basedOn w:val="a5"/>
    <w:rsid w:val="00480586"/>
    <w:rPr>
      <w:rFonts w:ascii="Tahoma" w:hAnsi="Tahoma"/>
      <w:spacing w:val="0"/>
      <w:sz w:val="13"/>
      <w:szCs w:val="13"/>
      <w:shd w:val="clear" w:color="auto" w:fill="FFFFFF"/>
    </w:rPr>
  </w:style>
  <w:style w:type="paragraph" w:styleId="a6">
    <w:name w:val="Body Text"/>
    <w:basedOn w:val="a"/>
    <w:link w:val="a5"/>
    <w:rsid w:val="00480586"/>
    <w:pPr>
      <w:widowControl w:val="0"/>
      <w:shd w:val="clear" w:color="auto" w:fill="FFFFFF"/>
      <w:spacing w:after="0" w:line="238" w:lineRule="exact"/>
      <w:jc w:val="both"/>
    </w:pPr>
    <w:rPr>
      <w:rFonts w:ascii="Tahoma" w:hAnsi="Tahoma"/>
      <w:spacing w:val="10"/>
      <w:sz w:val="15"/>
      <w:szCs w:val="15"/>
    </w:rPr>
  </w:style>
  <w:style w:type="character" w:customStyle="1" w:styleId="12">
    <w:name w:val="Основной текст Знак1"/>
    <w:basedOn w:val="a0"/>
    <w:uiPriority w:val="99"/>
    <w:semiHidden/>
    <w:rsid w:val="00480586"/>
  </w:style>
  <w:style w:type="character" w:customStyle="1" w:styleId="10">
    <w:name w:val="Заголовок 1 Знак"/>
    <w:basedOn w:val="a0"/>
    <w:link w:val="1"/>
    <w:uiPriority w:val="99"/>
    <w:rsid w:val="00B07100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B07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071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70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3595</Words>
  <Characters>20498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Abaga_school</dc:creator>
  <cp:lastModifiedBy>HP</cp:lastModifiedBy>
  <cp:revision>6</cp:revision>
  <cp:lastPrinted>2019-01-15T08:12:00Z</cp:lastPrinted>
  <dcterms:created xsi:type="dcterms:W3CDTF">2019-01-15T08:12:00Z</dcterms:created>
  <dcterms:modified xsi:type="dcterms:W3CDTF">2019-02-28T11:58:00Z</dcterms:modified>
</cp:coreProperties>
</file>